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636" w:rsidRPr="00B07AFB" w:rsidRDefault="00CF3636" w:rsidP="00CF3636">
      <w:pPr>
        <w:pStyle w:val="a4"/>
      </w:pPr>
      <w:r w:rsidRPr="00B07AFB">
        <w:t xml:space="preserve">Combination of Factors </w:t>
      </w:r>
    </w:p>
    <w:p w:rsidR="00CF3636" w:rsidRPr="00B07AFB" w:rsidRDefault="00CF3636" w:rsidP="00CF3636">
      <w:pPr>
        <w:pStyle w:val="a3"/>
        <w:ind w:firstLineChars="200" w:firstLine="480"/>
        <w:rPr>
          <w:rFonts w:ascii="Times New Roman" w:hAnsi="Times New Roman" w:cs="Times New Roman"/>
        </w:rPr>
      </w:pPr>
      <w:r w:rsidRPr="00B07AFB">
        <w:rPr>
          <w:rFonts w:ascii="Times New Roman" w:hAnsi="Times New Roman" w:cs="Times New Roman"/>
        </w:rPr>
        <w:t xml:space="preserve">Of course, there is rarely a single answer to the complicated realities of politics, economics and military rivalry. There is probably no single reason to explain how Britain created such a vast institution. Various isolated reasons, advantages and </w:t>
      </w:r>
      <w:proofErr w:type="spellStart"/>
      <w:r w:rsidRPr="00B07AFB">
        <w:rPr>
          <w:rFonts w:ascii="Times New Roman" w:hAnsi="Times New Roman" w:cs="Times New Roman"/>
        </w:rPr>
        <w:t>localised</w:t>
      </w:r>
      <w:proofErr w:type="spellEnd"/>
      <w:r w:rsidRPr="00B07AFB">
        <w:rPr>
          <w:rFonts w:ascii="Times New Roman" w:hAnsi="Times New Roman" w:cs="Times New Roman"/>
        </w:rPr>
        <w:t xml:space="preserve"> situations would combine to create a series of justifications for seizing isolated colonies that combined to form the huge and expansive British Empire. </w:t>
      </w:r>
    </w:p>
    <w:p w:rsidR="00CF3636" w:rsidRPr="00B07AFB" w:rsidRDefault="00CF3636" w:rsidP="00CF3636">
      <w:pPr>
        <w:pStyle w:val="a3"/>
        <w:ind w:firstLineChars="200" w:firstLine="480"/>
        <w:rPr>
          <w:rFonts w:ascii="Times New Roman" w:hAnsi="Times New Roman" w:cs="Times New Roman"/>
        </w:rPr>
      </w:pPr>
      <w:bookmarkStart w:id="0" w:name="_GoBack"/>
      <w:bookmarkEnd w:id="0"/>
      <w:r w:rsidRPr="00B07AFB">
        <w:rPr>
          <w:rFonts w:ascii="Times New Roman" w:hAnsi="Times New Roman" w:cs="Times New Roman"/>
        </w:rPr>
        <w:t xml:space="preserve">Historians have debated the motivations and </w:t>
      </w:r>
      <w:proofErr w:type="gramStart"/>
      <w:r w:rsidRPr="00B07AFB">
        <w:rPr>
          <w:rFonts w:ascii="Times New Roman" w:hAnsi="Times New Roman" w:cs="Times New Roman"/>
        </w:rPr>
        <w:t>justifications for these processes for pretty much as long as there has</w:t>
      </w:r>
      <w:proofErr w:type="gramEnd"/>
      <w:r w:rsidRPr="00B07AFB">
        <w:rPr>
          <w:rFonts w:ascii="Times New Roman" w:hAnsi="Times New Roman" w:cs="Times New Roman"/>
        </w:rPr>
        <w:t xml:space="preserve"> been an empire itself! </w:t>
      </w:r>
    </w:p>
    <w:p w:rsidR="00140140" w:rsidRPr="00CF3636" w:rsidRDefault="00140140"/>
    <w:sectPr w:rsidR="00140140" w:rsidRPr="00CF36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636"/>
    <w:rsid w:val="000B7540"/>
    <w:rsid w:val="00140140"/>
    <w:rsid w:val="00343B94"/>
    <w:rsid w:val="00C33020"/>
    <w:rsid w:val="00CF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36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Title"/>
    <w:basedOn w:val="a"/>
    <w:next w:val="a"/>
    <w:link w:val="Char"/>
    <w:uiPriority w:val="10"/>
    <w:qFormat/>
    <w:rsid w:val="00CF363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CF3636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36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Title"/>
    <w:basedOn w:val="a"/>
    <w:next w:val="a"/>
    <w:link w:val="Char"/>
    <w:uiPriority w:val="10"/>
    <w:qFormat/>
    <w:rsid w:val="00CF363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CF3636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houmengqi</dc:creator>
  <cp:lastModifiedBy>houmengqi</cp:lastModifiedBy>
  <cp:revision>1</cp:revision>
  <dcterms:created xsi:type="dcterms:W3CDTF">2013-09-04T03:33:00Z</dcterms:created>
  <dcterms:modified xsi:type="dcterms:W3CDTF">2013-09-04T03:33:00Z</dcterms:modified>
</cp:coreProperties>
</file>